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D7" w:rsidRPr="00F800B7" w:rsidRDefault="00B77E00" w:rsidP="00B77E00">
      <w:pPr>
        <w:jc w:val="center"/>
        <w:rPr>
          <w:b/>
        </w:rPr>
      </w:pPr>
      <w:r w:rsidRPr="00F800B7">
        <w:rPr>
          <w:b/>
        </w:rPr>
        <w:t xml:space="preserve">MGNCRE – Action Research Proposals  </w:t>
      </w:r>
    </w:p>
    <w:tbl>
      <w:tblPr>
        <w:tblStyle w:val="TableGrid"/>
        <w:tblW w:w="7937" w:type="dxa"/>
        <w:tblLook w:val="04A0"/>
      </w:tblPr>
      <w:tblGrid>
        <w:gridCol w:w="756"/>
        <w:gridCol w:w="2952"/>
        <w:gridCol w:w="4229"/>
      </w:tblGrid>
      <w:tr w:rsidR="000318DC" w:rsidRPr="00CD4B60" w:rsidTr="00254945">
        <w:tc>
          <w:tcPr>
            <w:tcW w:w="756" w:type="dxa"/>
          </w:tcPr>
          <w:p w:rsidR="000318DC" w:rsidRPr="00CD4B60" w:rsidRDefault="000318DC" w:rsidP="00B77E00">
            <w:pPr>
              <w:jc w:val="center"/>
              <w:rPr>
                <w:b/>
              </w:rPr>
            </w:pPr>
            <w:proofErr w:type="spellStart"/>
            <w:r w:rsidRPr="00CD4B60">
              <w:rPr>
                <w:b/>
              </w:rPr>
              <w:t>Sl.No</w:t>
            </w:r>
            <w:proofErr w:type="spellEnd"/>
            <w:r w:rsidRPr="00CD4B60">
              <w:rPr>
                <w:b/>
              </w:rPr>
              <w:t>.</w:t>
            </w:r>
          </w:p>
        </w:tc>
        <w:tc>
          <w:tcPr>
            <w:tcW w:w="2952" w:type="dxa"/>
          </w:tcPr>
          <w:p w:rsidR="000318DC" w:rsidRPr="00CD4B60" w:rsidRDefault="000318DC" w:rsidP="00B77E00">
            <w:pPr>
              <w:jc w:val="center"/>
              <w:rPr>
                <w:b/>
              </w:rPr>
            </w:pPr>
            <w:r w:rsidRPr="00CD4B60">
              <w:rPr>
                <w:b/>
              </w:rPr>
              <w:t xml:space="preserve">Name of the Researcher </w:t>
            </w:r>
          </w:p>
        </w:tc>
        <w:tc>
          <w:tcPr>
            <w:tcW w:w="4229" w:type="dxa"/>
          </w:tcPr>
          <w:p w:rsidR="000318DC" w:rsidRPr="00CD4B60" w:rsidRDefault="000318DC" w:rsidP="00B77E00">
            <w:pPr>
              <w:jc w:val="center"/>
              <w:rPr>
                <w:b/>
              </w:rPr>
            </w:pPr>
            <w:r w:rsidRPr="00CD4B60">
              <w:rPr>
                <w:b/>
              </w:rPr>
              <w:t>Title of the Proposals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B77E00">
            <w:pPr>
              <w:jc w:val="center"/>
            </w:pPr>
          </w:p>
        </w:tc>
        <w:tc>
          <w:tcPr>
            <w:tcW w:w="2952" w:type="dxa"/>
          </w:tcPr>
          <w:p w:rsidR="000318DC" w:rsidRDefault="000318DC" w:rsidP="00B77E00"/>
        </w:tc>
        <w:tc>
          <w:tcPr>
            <w:tcW w:w="4229" w:type="dxa"/>
          </w:tcPr>
          <w:p w:rsidR="000318DC" w:rsidRDefault="000318DC" w:rsidP="00667012"/>
        </w:tc>
      </w:tr>
      <w:tr w:rsidR="000318DC" w:rsidTr="00254945">
        <w:tc>
          <w:tcPr>
            <w:tcW w:w="756" w:type="dxa"/>
          </w:tcPr>
          <w:p w:rsidR="000318DC" w:rsidRDefault="000318DC" w:rsidP="00B77E00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0318DC" w:rsidRDefault="000318DC" w:rsidP="00B77E00">
            <w:r>
              <w:t xml:space="preserve">Sri C. </w:t>
            </w:r>
            <w:proofErr w:type="spellStart"/>
            <w:r>
              <w:t>Anbarasan</w:t>
            </w:r>
            <w:proofErr w:type="spellEnd"/>
            <w:r>
              <w:t>, Lecturer, DIET Salem</w:t>
            </w:r>
          </w:p>
        </w:tc>
        <w:tc>
          <w:tcPr>
            <w:tcW w:w="4229" w:type="dxa"/>
          </w:tcPr>
          <w:p w:rsidR="000318DC" w:rsidRDefault="000318DC" w:rsidP="00BE7253">
            <w:r>
              <w:t xml:space="preserve">Enhancing reading ability in Tamil among the Primary School children of </w:t>
            </w:r>
            <w:proofErr w:type="spellStart"/>
            <w:r w:rsidRPr="00BE7253">
              <w:rPr>
                <w:b/>
              </w:rPr>
              <w:t>Narikoravars</w:t>
            </w:r>
            <w:proofErr w:type="spellEnd"/>
            <w:r w:rsidRPr="00BE7253">
              <w:rPr>
                <w:b/>
              </w:rPr>
              <w:t xml:space="preserve"> Community </w:t>
            </w:r>
            <w:r w:rsidRPr="00BE7253">
              <w:t>through Multimedia Package</w:t>
            </w:r>
            <w:r w:rsidR="002E53BE">
              <w:t xml:space="preserve"> </w:t>
            </w:r>
            <w:r w:rsidR="00254945">
              <w:t xml:space="preserve">and Experiential Learning approaches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0318DC" w:rsidRDefault="000318DC" w:rsidP="00640661">
            <w:r>
              <w:t xml:space="preserve">Dr. </w:t>
            </w:r>
            <w:proofErr w:type="spellStart"/>
            <w:r>
              <w:t>Rajyalakshmi</w:t>
            </w:r>
            <w:proofErr w:type="spellEnd"/>
            <w:r>
              <w:t>, Asst. Professor, Amity University</w:t>
            </w:r>
            <w:r w:rsidR="002E53BE">
              <w:t xml:space="preserve">, </w:t>
            </w:r>
            <w:proofErr w:type="spellStart"/>
            <w:r w:rsidR="002E53BE">
              <w:t>Noida</w:t>
            </w:r>
            <w:proofErr w:type="spellEnd"/>
            <w:r w:rsidR="002E53BE">
              <w:t>, U.P</w:t>
            </w:r>
          </w:p>
        </w:tc>
        <w:tc>
          <w:tcPr>
            <w:tcW w:w="4229" w:type="dxa"/>
          </w:tcPr>
          <w:p w:rsidR="000318DC" w:rsidRDefault="003302A9" w:rsidP="003302A9">
            <w:r>
              <w:t xml:space="preserve">Improving Science Learning through Implementing hands-on experiments, Projects </w:t>
            </w:r>
            <w:r w:rsidR="000318DC">
              <w:t xml:space="preserve">at Primary Level in </w:t>
            </w:r>
            <w:proofErr w:type="spellStart"/>
            <w:r w:rsidR="000318DC">
              <w:t>Gautam</w:t>
            </w:r>
            <w:proofErr w:type="spellEnd"/>
            <w:r w:rsidR="000318DC">
              <w:t xml:space="preserve"> </w:t>
            </w:r>
            <w:r>
              <w:t>B</w:t>
            </w:r>
            <w:r w:rsidR="000318DC">
              <w:t>uddha Nagar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:rsidR="000318DC" w:rsidRDefault="000318DC" w:rsidP="00C827D8">
            <w:r>
              <w:t xml:space="preserve">Dr. B. </w:t>
            </w:r>
            <w:proofErr w:type="spellStart"/>
            <w:r>
              <w:t>Sreejith</w:t>
            </w:r>
            <w:proofErr w:type="spellEnd"/>
            <w:r>
              <w:t>, Research Officer, SCERT, Kerala</w:t>
            </w:r>
          </w:p>
        </w:tc>
        <w:tc>
          <w:tcPr>
            <w:tcW w:w="4229" w:type="dxa"/>
          </w:tcPr>
          <w:p w:rsidR="000318DC" w:rsidRDefault="000318DC" w:rsidP="005E5F85">
            <w:r>
              <w:t>Developing speaking skills in English among Tribal Children</w:t>
            </w:r>
            <w:r w:rsidR="00B7319B">
              <w:t xml:space="preserve"> in Kerala through adopting Experiential Learning Approaches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0318DC" w:rsidRDefault="00B7319B" w:rsidP="00CD4B60">
            <w:r>
              <w:t xml:space="preserve">Dr. </w:t>
            </w:r>
            <w:proofErr w:type="spellStart"/>
            <w:r>
              <w:t>Seema</w:t>
            </w:r>
            <w:proofErr w:type="spellEnd"/>
            <w:r>
              <w:t xml:space="preserve"> </w:t>
            </w:r>
            <w:proofErr w:type="spellStart"/>
            <w:r>
              <w:t>Pus</w:t>
            </w:r>
            <w:r w:rsidR="00DE0AE6">
              <w:t>adkar</w:t>
            </w:r>
            <w:proofErr w:type="spellEnd"/>
            <w:r w:rsidR="00DE0AE6">
              <w:t xml:space="preserve"> and </w:t>
            </w:r>
            <w:proofErr w:type="spellStart"/>
            <w:r w:rsidR="00DE0AE6">
              <w:t>Urmila</w:t>
            </w:r>
            <w:proofErr w:type="spellEnd"/>
            <w:r w:rsidR="00DE0AE6">
              <w:t xml:space="preserve"> </w:t>
            </w:r>
            <w:proofErr w:type="spellStart"/>
            <w:r w:rsidR="00DE0AE6">
              <w:t>Ha</w:t>
            </w:r>
            <w:r w:rsidR="000318DC">
              <w:t>dekar</w:t>
            </w:r>
            <w:proofErr w:type="spellEnd"/>
            <w:r w:rsidR="000318DC">
              <w:t>, State Institute of Science Education Nagpur</w:t>
            </w:r>
          </w:p>
        </w:tc>
        <w:tc>
          <w:tcPr>
            <w:tcW w:w="4229" w:type="dxa"/>
          </w:tcPr>
          <w:p w:rsidR="000318DC" w:rsidRDefault="000318DC" w:rsidP="00CD4B60">
            <w:pPr>
              <w:jc w:val="both"/>
            </w:pPr>
            <w:r>
              <w:t xml:space="preserve">Introducing Waste Management practices in </w:t>
            </w:r>
            <w:proofErr w:type="spellStart"/>
            <w:r>
              <w:t>Zilla</w:t>
            </w:r>
            <w:proofErr w:type="spellEnd"/>
            <w:r>
              <w:t xml:space="preserve"> </w:t>
            </w:r>
            <w:proofErr w:type="spellStart"/>
            <w:r>
              <w:t>Parishad</w:t>
            </w:r>
            <w:proofErr w:type="spellEnd"/>
            <w:r>
              <w:t xml:space="preserve"> Primary Schools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400647">
            <w:pPr>
              <w:jc w:val="center"/>
            </w:pPr>
            <w:r>
              <w:t>5</w:t>
            </w:r>
          </w:p>
        </w:tc>
        <w:tc>
          <w:tcPr>
            <w:tcW w:w="2952" w:type="dxa"/>
          </w:tcPr>
          <w:p w:rsidR="000318DC" w:rsidRDefault="002E53BE" w:rsidP="00CD4B60">
            <w:r>
              <w:t xml:space="preserve">Sri </w:t>
            </w:r>
            <w:proofErr w:type="spellStart"/>
            <w:r w:rsidR="000318DC">
              <w:t>Prabhakar</w:t>
            </w:r>
            <w:proofErr w:type="spellEnd"/>
            <w:r w:rsidR="000318DC">
              <w:t xml:space="preserve"> </w:t>
            </w:r>
            <w:proofErr w:type="spellStart"/>
            <w:r w:rsidR="000318DC">
              <w:t>Pusadkar</w:t>
            </w:r>
            <w:proofErr w:type="spellEnd"/>
            <w:r w:rsidR="000318DC">
              <w:t>, Co-</w:t>
            </w:r>
            <w:proofErr w:type="spellStart"/>
            <w:r w:rsidR="000318DC">
              <w:t>ordinator</w:t>
            </w:r>
            <w:proofErr w:type="spellEnd"/>
            <w:r w:rsidR="000318DC">
              <w:t xml:space="preserve">, </w:t>
            </w:r>
            <w:proofErr w:type="spellStart"/>
            <w:r w:rsidR="000318DC">
              <w:t>Nai</w:t>
            </w:r>
            <w:proofErr w:type="spellEnd"/>
            <w:r w:rsidR="000318DC">
              <w:t xml:space="preserve"> </w:t>
            </w:r>
            <w:proofErr w:type="spellStart"/>
            <w:r w:rsidR="000318DC">
              <w:t>Talim</w:t>
            </w:r>
            <w:proofErr w:type="spellEnd"/>
            <w:r w:rsidR="000318DC">
              <w:t xml:space="preserve"> </w:t>
            </w:r>
            <w:proofErr w:type="spellStart"/>
            <w:r w:rsidR="000318DC">
              <w:t>Samiti</w:t>
            </w:r>
            <w:proofErr w:type="spellEnd"/>
            <w:r w:rsidR="000318DC">
              <w:t xml:space="preserve">, </w:t>
            </w:r>
            <w:proofErr w:type="spellStart"/>
            <w:r w:rsidR="000318DC">
              <w:t>Seva</w:t>
            </w:r>
            <w:proofErr w:type="spellEnd"/>
            <w:r w:rsidR="000318DC">
              <w:t xml:space="preserve"> Gram, </w:t>
            </w:r>
            <w:proofErr w:type="spellStart"/>
            <w:r w:rsidR="000318DC">
              <w:t>Wardha</w:t>
            </w:r>
            <w:proofErr w:type="spellEnd"/>
          </w:p>
        </w:tc>
        <w:tc>
          <w:tcPr>
            <w:tcW w:w="4229" w:type="dxa"/>
          </w:tcPr>
          <w:p w:rsidR="000318DC" w:rsidRDefault="000318DC" w:rsidP="00B7319B">
            <w:pPr>
              <w:jc w:val="both"/>
            </w:pPr>
            <w:r>
              <w:t xml:space="preserve">Learning Language </w:t>
            </w:r>
            <w:r w:rsidR="00B7319B">
              <w:t xml:space="preserve">Skills, </w:t>
            </w:r>
            <w:r>
              <w:t>Mathematical Operation</w:t>
            </w:r>
            <w:r w:rsidR="00B7319B">
              <w:t>s</w:t>
            </w:r>
            <w:r>
              <w:t xml:space="preserve"> and Science </w:t>
            </w:r>
            <w:r w:rsidR="00B7319B">
              <w:t xml:space="preserve">Concepts </w:t>
            </w:r>
            <w:r>
              <w:t xml:space="preserve">through Kitchen Gardening in Basic Education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6</w:t>
            </w:r>
          </w:p>
        </w:tc>
        <w:tc>
          <w:tcPr>
            <w:tcW w:w="2952" w:type="dxa"/>
          </w:tcPr>
          <w:p w:rsidR="002E53BE" w:rsidRDefault="000318DC" w:rsidP="00CD4B60">
            <w:r>
              <w:t xml:space="preserve">Mr. T. </w:t>
            </w:r>
            <w:proofErr w:type="spellStart"/>
            <w:r>
              <w:t>Prabhakaran</w:t>
            </w:r>
            <w:proofErr w:type="spellEnd"/>
            <w:r>
              <w:t xml:space="preserve">, </w:t>
            </w:r>
          </w:p>
          <w:p w:rsidR="000318DC" w:rsidRDefault="000318DC" w:rsidP="00CD4B60">
            <w:r>
              <w:t xml:space="preserve">Sr. Lecturer DIET, </w:t>
            </w:r>
            <w:proofErr w:type="spellStart"/>
            <w:r>
              <w:t>Uthamacholapuram</w:t>
            </w:r>
            <w:proofErr w:type="spellEnd"/>
            <w:r>
              <w:t xml:space="preserve"> Salem</w:t>
            </w:r>
          </w:p>
        </w:tc>
        <w:tc>
          <w:tcPr>
            <w:tcW w:w="4229" w:type="dxa"/>
          </w:tcPr>
          <w:p w:rsidR="000318DC" w:rsidRDefault="000318DC" w:rsidP="00004645">
            <w:pPr>
              <w:jc w:val="both"/>
            </w:pPr>
            <w:r>
              <w:t>Developing natural Dye-Painting skills among 8</w:t>
            </w:r>
            <w:r w:rsidRPr="00004645">
              <w:rPr>
                <w:vertAlign w:val="superscript"/>
              </w:rPr>
              <w:t>th</w:t>
            </w:r>
            <w:r>
              <w:t xml:space="preserve"> Standard rural girls in </w:t>
            </w:r>
            <w:proofErr w:type="spellStart"/>
            <w:r>
              <w:t>Sankari</w:t>
            </w:r>
            <w:proofErr w:type="spellEnd"/>
            <w:r>
              <w:t xml:space="preserve"> Block at Salem District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7</w:t>
            </w:r>
          </w:p>
        </w:tc>
        <w:tc>
          <w:tcPr>
            <w:tcW w:w="2952" w:type="dxa"/>
          </w:tcPr>
          <w:p w:rsidR="002E53BE" w:rsidRDefault="000318DC" w:rsidP="00CD4B60">
            <w:r>
              <w:t xml:space="preserve">Dr. E. </w:t>
            </w:r>
            <w:proofErr w:type="spellStart"/>
            <w:r>
              <w:t>Maanhvizhi</w:t>
            </w:r>
            <w:proofErr w:type="spellEnd"/>
            <w:r>
              <w:t xml:space="preserve">, </w:t>
            </w:r>
          </w:p>
          <w:p w:rsidR="000318DC" w:rsidRDefault="000318DC" w:rsidP="00CD4B60">
            <w:r>
              <w:t xml:space="preserve">Lecturer, DIET </w:t>
            </w:r>
            <w:proofErr w:type="spellStart"/>
            <w:r>
              <w:t>Uthamacholapuram</w:t>
            </w:r>
            <w:proofErr w:type="spellEnd"/>
            <w:r>
              <w:t xml:space="preserve"> Salem</w:t>
            </w:r>
          </w:p>
        </w:tc>
        <w:tc>
          <w:tcPr>
            <w:tcW w:w="4229" w:type="dxa"/>
          </w:tcPr>
          <w:p w:rsidR="000318DC" w:rsidRDefault="000318DC" w:rsidP="00B7319B">
            <w:pPr>
              <w:jc w:val="both"/>
            </w:pPr>
            <w:r>
              <w:t xml:space="preserve">Edification of intervening factors in mosquito breeding among the rural students and eradicating it through experiential student initiatives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8</w:t>
            </w:r>
          </w:p>
        </w:tc>
        <w:tc>
          <w:tcPr>
            <w:tcW w:w="2952" w:type="dxa"/>
          </w:tcPr>
          <w:p w:rsidR="002E53BE" w:rsidRDefault="000318DC" w:rsidP="00CD4B60">
            <w:r>
              <w:t xml:space="preserve">Mr. </w:t>
            </w:r>
            <w:proofErr w:type="spellStart"/>
            <w:r>
              <w:t>Kulveer</w:t>
            </w:r>
            <w:proofErr w:type="spellEnd"/>
            <w:r>
              <w:t xml:space="preserve"> Singh </w:t>
            </w:r>
            <w:proofErr w:type="spellStart"/>
            <w:r>
              <w:t>Dangi</w:t>
            </w:r>
            <w:proofErr w:type="spellEnd"/>
            <w:r>
              <w:t xml:space="preserve">, </w:t>
            </w:r>
          </w:p>
          <w:p w:rsidR="000318DC" w:rsidRDefault="000318DC" w:rsidP="00CD4B60">
            <w:r>
              <w:t xml:space="preserve">Asst. Prof. DIET, </w:t>
            </w:r>
            <w:proofErr w:type="spellStart"/>
            <w:r>
              <w:t>Rohtak</w:t>
            </w:r>
            <w:proofErr w:type="spellEnd"/>
            <w:r>
              <w:t xml:space="preserve">, </w:t>
            </w:r>
            <w:r w:rsidR="002E53BE">
              <w:t>Haryana</w:t>
            </w:r>
          </w:p>
        </w:tc>
        <w:tc>
          <w:tcPr>
            <w:tcW w:w="4229" w:type="dxa"/>
          </w:tcPr>
          <w:p w:rsidR="000318DC" w:rsidRDefault="000318DC" w:rsidP="00523275">
            <w:pPr>
              <w:jc w:val="both"/>
            </w:pPr>
            <w:r>
              <w:t>Irregularity in classroom attendance at middle level in Government schools</w:t>
            </w:r>
            <w:r w:rsidR="00B7319B">
              <w:t xml:space="preserve"> – Improving Class room Attendance through and parent mobilization.</w:t>
            </w:r>
            <w:r>
              <w:t xml:space="preserve">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B77E00">
            <w:pPr>
              <w:jc w:val="center"/>
            </w:pPr>
            <w:r>
              <w:t>9</w:t>
            </w:r>
          </w:p>
        </w:tc>
        <w:tc>
          <w:tcPr>
            <w:tcW w:w="2952" w:type="dxa"/>
          </w:tcPr>
          <w:p w:rsidR="002E53BE" w:rsidRDefault="000318DC" w:rsidP="00D90830">
            <w:r>
              <w:t xml:space="preserve">Mrs. </w:t>
            </w:r>
            <w:proofErr w:type="spellStart"/>
            <w:r>
              <w:t>Mahalakshmi</w:t>
            </w:r>
            <w:proofErr w:type="spellEnd"/>
            <w:r>
              <w:t xml:space="preserve"> </w:t>
            </w:r>
          </w:p>
          <w:p w:rsidR="000318DC" w:rsidRDefault="000318DC" w:rsidP="00D90830">
            <w:r>
              <w:t xml:space="preserve">Lecturer, DIET </w:t>
            </w:r>
            <w:proofErr w:type="spellStart"/>
            <w:r>
              <w:t>Uthamacholapuram</w:t>
            </w:r>
            <w:proofErr w:type="spellEnd"/>
            <w:r>
              <w:t xml:space="preserve"> Salem</w:t>
            </w:r>
          </w:p>
        </w:tc>
        <w:tc>
          <w:tcPr>
            <w:tcW w:w="4229" w:type="dxa"/>
          </w:tcPr>
          <w:p w:rsidR="000318DC" w:rsidRDefault="00B7319B" w:rsidP="00B7319B">
            <w:pPr>
              <w:jc w:val="both"/>
            </w:pPr>
            <w:r>
              <w:t>E</w:t>
            </w:r>
            <w:r w:rsidR="000318DC">
              <w:t>radicat</w:t>
            </w:r>
            <w:r>
              <w:t>ing</w:t>
            </w:r>
            <w:r w:rsidR="000318DC">
              <w:t xml:space="preserve"> </w:t>
            </w:r>
            <w:r>
              <w:t>A</w:t>
            </w:r>
            <w:r w:rsidR="000318DC">
              <w:t xml:space="preserve">nemia  among adolescent females at </w:t>
            </w:r>
            <w:proofErr w:type="spellStart"/>
            <w:r w:rsidR="000318DC">
              <w:t>Veeragoundanur</w:t>
            </w:r>
            <w:proofErr w:type="spellEnd"/>
            <w:r w:rsidR="000318DC">
              <w:t xml:space="preserve"> </w:t>
            </w:r>
            <w:proofErr w:type="spellStart"/>
            <w:r w:rsidR="000318DC">
              <w:t>Panchayat</w:t>
            </w:r>
            <w:proofErr w:type="spellEnd"/>
            <w:r w:rsidR="000318DC">
              <w:t xml:space="preserve"> in </w:t>
            </w:r>
            <w:proofErr w:type="spellStart"/>
            <w:r w:rsidR="000318DC">
              <w:t>Pethanaickenpalayam</w:t>
            </w:r>
            <w:proofErr w:type="spellEnd"/>
            <w:r w:rsidR="000318DC">
              <w:t xml:space="preserve"> Block, Salem District, </w:t>
            </w:r>
            <w:proofErr w:type="spellStart"/>
            <w:r w:rsidR="000318DC">
              <w:t>Tamilnadu</w:t>
            </w:r>
            <w:proofErr w:type="spellEnd"/>
          </w:p>
        </w:tc>
      </w:tr>
      <w:tr w:rsidR="000318DC" w:rsidTr="00254945">
        <w:tc>
          <w:tcPr>
            <w:tcW w:w="756" w:type="dxa"/>
          </w:tcPr>
          <w:p w:rsidR="000318DC" w:rsidRDefault="00B7319B" w:rsidP="00400647">
            <w:pPr>
              <w:jc w:val="center"/>
            </w:pPr>
            <w:r>
              <w:t>1</w:t>
            </w:r>
            <w:r w:rsidR="00DE0AE6">
              <w:t>0</w:t>
            </w:r>
          </w:p>
        </w:tc>
        <w:tc>
          <w:tcPr>
            <w:tcW w:w="2952" w:type="dxa"/>
          </w:tcPr>
          <w:p w:rsidR="000318DC" w:rsidRDefault="000318DC" w:rsidP="00C11316">
            <w:r>
              <w:t xml:space="preserve">Dr. </w:t>
            </w:r>
            <w:proofErr w:type="spellStart"/>
            <w:r>
              <w:t>Samapika</w:t>
            </w:r>
            <w:proofErr w:type="spellEnd"/>
            <w:r>
              <w:t xml:space="preserve"> </w:t>
            </w:r>
            <w:proofErr w:type="spellStart"/>
            <w:r>
              <w:t>Mohapatra</w:t>
            </w:r>
            <w:proofErr w:type="spellEnd"/>
            <w:r>
              <w:t xml:space="preserve">, Associate Professor and Head, Centre for Development Studies, Central University of South Bihar, Gaya </w:t>
            </w:r>
          </w:p>
        </w:tc>
        <w:tc>
          <w:tcPr>
            <w:tcW w:w="4229" w:type="dxa"/>
          </w:tcPr>
          <w:p w:rsidR="000318DC" w:rsidRDefault="00B7319B" w:rsidP="00B7319B">
            <w:pPr>
              <w:jc w:val="both"/>
            </w:pPr>
            <w:r>
              <w:t xml:space="preserve">Improving class room teaching through </w:t>
            </w:r>
            <w:r w:rsidR="000318DC">
              <w:t>‘</w:t>
            </w:r>
            <w:proofErr w:type="spellStart"/>
            <w:r w:rsidR="000318DC">
              <w:t>Tola</w:t>
            </w:r>
            <w:proofErr w:type="spellEnd"/>
            <w:r w:rsidR="000318DC">
              <w:t xml:space="preserve"> </w:t>
            </w:r>
            <w:proofErr w:type="spellStart"/>
            <w:r w:rsidR="000318DC">
              <w:t>Sewaks</w:t>
            </w:r>
            <w:proofErr w:type="spellEnd"/>
            <w:r w:rsidR="000318DC">
              <w:t>’ in  ‘</w:t>
            </w:r>
            <w:proofErr w:type="spellStart"/>
            <w:r w:rsidR="000318DC">
              <w:t>Uthaan</w:t>
            </w:r>
            <w:proofErr w:type="spellEnd"/>
            <w:r w:rsidR="000318DC">
              <w:t xml:space="preserve"> </w:t>
            </w:r>
            <w:proofErr w:type="spellStart"/>
            <w:r w:rsidR="000318DC">
              <w:t>Kendras</w:t>
            </w:r>
            <w:proofErr w:type="spellEnd"/>
            <w:r w:rsidR="000318DC">
              <w:t xml:space="preserve">’ </w:t>
            </w:r>
            <w:r>
              <w:t xml:space="preserve">using experiential learning approaches </w:t>
            </w:r>
            <w:r w:rsidR="000318DC">
              <w:t xml:space="preserve">and its impact on </w:t>
            </w:r>
            <w:proofErr w:type="spellStart"/>
            <w:r w:rsidR="000318DC">
              <w:t>Mahadalit</w:t>
            </w:r>
            <w:proofErr w:type="spellEnd"/>
            <w:r w:rsidR="000318DC">
              <w:t xml:space="preserve"> Children’s Education:  A case study of </w:t>
            </w:r>
            <w:proofErr w:type="spellStart"/>
            <w:r w:rsidR="000318DC">
              <w:t>Mushahar</w:t>
            </w:r>
            <w:proofErr w:type="spellEnd"/>
            <w:r w:rsidR="000318DC">
              <w:t xml:space="preserve"> village Children in </w:t>
            </w:r>
            <w:proofErr w:type="spellStart"/>
            <w:r w:rsidR="000318DC">
              <w:t>Banke</w:t>
            </w:r>
            <w:proofErr w:type="spellEnd"/>
            <w:r w:rsidR="000318DC">
              <w:t xml:space="preserve"> </w:t>
            </w:r>
            <w:proofErr w:type="spellStart"/>
            <w:r w:rsidR="000318DC">
              <w:t>Bazar</w:t>
            </w:r>
            <w:proofErr w:type="spellEnd"/>
            <w:r w:rsidR="000318DC">
              <w:t xml:space="preserve"> Block of Gaya District of Bihar.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B77E00">
            <w:pPr>
              <w:jc w:val="center"/>
            </w:pPr>
            <w:r>
              <w:t>1</w:t>
            </w:r>
            <w:r w:rsidR="00DE0AE6">
              <w:t>1</w:t>
            </w:r>
          </w:p>
        </w:tc>
        <w:tc>
          <w:tcPr>
            <w:tcW w:w="2952" w:type="dxa"/>
          </w:tcPr>
          <w:p w:rsidR="002E53BE" w:rsidRDefault="000318DC" w:rsidP="00C11316">
            <w:r>
              <w:t xml:space="preserve">Prof B L </w:t>
            </w:r>
            <w:proofErr w:type="spellStart"/>
            <w:r>
              <w:t>Sah</w:t>
            </w:r>
            <w:proofErr w:type="spellEnd"/>
            <w:r>
              <w:t xml:space="preserve">, </w:t>
            </w:r>
          </w:p>
          <w:p w:rsidR="000318DC" w:rsidRDefault="000318DC" w:rsidP="00C11316">
            <w:r>
              <w:t xml:space="preserve">Director, UGC, HRDC – </w:t>
            </w:r>
            <w:proofErr w:type="spellStart"/>
            <w:r>
              <w:t>Kumaun</w:t>
            </w:r>
            <w:proofErr w:type="spellEnd"/>
            <w:r>
              <w:t xml:space="preserve"> University, </w:t>
            </w:r>
            <w:proofErr w:type="spellStart"/>
            <w:r>
              <w:t>Nainital</w:t>
            </w:r>
            <w:proofErr w:type="spellEnd"/>
            <w:r>
              <w:t xml:space="preserve">, </w:t>
            </w:r>
            <w:proofErr w:type="spellStart"/>
            <w:r>
              <w:t>Uttarakhand</w:t>
            </w:r>
            <w:proofErr w:type="spellEnd"/>
          </w:p>
        </w:tc>
        <w:tc>
          <w:tcPr>
            <w:tcW w:w="4229" w:type="dxa"/>
          </w:tcPr>
          <w:p w:rsidR="000318DC" w:rsidRDefault="000318DC" w:rsidP="00C11316">
            <w:pPr>
              <w:jc w:val="both"/>
            </w:pPr>
            <w:r>
              <w:t xml:space="preserve">Opportunities for community partnerships to enhance local resilience to climate change in </w:t>
            </w:r>
            <w:proofErr w:type="spellStart"/>
            <w:r>
              <w:t>Kumaun</w:t>
            </w:r>
            <w:proofErr w:type="spellEnd"/>
            <w:r>
              <w:t xml:space="preserve"> Himalayas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DE0AE6">
            <w:pPr>
              <w:jc w:val="center"/>
            </w:pPr>
            <w:r>
              <w:lastRenderedPageBreak/>
              <w:t>1</w:t>
            </w:r>
            <w:r w:rsidR="00DE0AE6">
              <w:t>2</w:t>
            </w:r>
          </w:p>
        </w:tc>
        <w:tc>
          <w:tcPr>
            <w:tcW w:w="2952" w:type="dxa"/>
          </w:tcPr>
          <w:p w:rsidR="000318DC" w:rsidRDefault="000318DC" w:rsidP="00C11316">
            <w:r>
              <w:t xml:space="preserve">Dr. S </w:t>
            </w:r>
            <w:proofErr w:type="spellStart"/>
            <w:r>
              <w:t>Veena</w:t>
            </w:r>
            <w:proofErr w:type="spellEnd"/>
            <w:r>
              <w:t xml:space="preserve">,                 </w:t>
            </w:r>
            <w:r w:rsidR="00B7319B">
              <w:t xml:space="preserve">                  </w:t>
            </w:r>
            <w:r>
              <w:t xml:space="preserve">Asst. Professor, Dept of Education, </w:t>
            </w:r>
            <w:proofErr w:type="spellStart"/>
            <w:r>
              <w:t>Annamailai</w:t>
            </w:r>
            <w:proofErr w:type="spellEnd"/>
            <w:r>
              <w:t xml:space="preserve"> Univ.</w:t>
            </w:r>
          </w:p>
        </w:tc>
        <w:tc>
          <w:tcPr>
            <w:tcW w:w="4229" w:type="dxa"/>
          </w:tcPr>
          <w:p w:rsidR="000318DC" w:rsidRDefault="000318DC" w:rsidP="00C11316">
            <w:pPr>
              <w:jc w:val="both"/>
            </w:pPr>
            <w:r>
              <w:t xml:space="preserve">Avoidance of Plastic Use and Vocabulary Building through Experiential Learning among School Students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B77E00">
            <w:pPr>
              <w:jc w:val="center"/>
            </w:pPr>
            <w:r>
              <w:t>1</w:t>
            </w:r>
            <w:r w:rsidR="00DE0AE6">
              <w:t>3</w:t>
            </w:r>
          </w:p>
        </w:tc>
        <w:tc>
          <w:tcPr>
            <w:tcW w:w="2952" w:type="dxa"/>
          </w:tcPr>
          <w:p w:rsidR="000318DC" w:rsidRDefault="000318DC" w:rsidP="00C11316">
            <w:r>
              <w:t xml:space="preserve">Mohammad Mustafa </w:t>
            </w:r>
            <w:proofErr w:type="spellStart"/>
            <w:r>
              <w:t>Bhat</w:t>
            </w:r>
            <w:proofErr w:type="spellEnd"/>
            <w:r w:rsidR="007C389D">
              <w:t>,</w:t>
            </w:r>
          </w:p>
          <w:p w:rsidR="007C389D" w:rsidRDefault="007C389D" w:rsidP="007C389D">
            <w:r>
              <w:t xml:space="preserve">DIETs, </w:t>
            </w:r>
            <w:r w:rsidRPr="007C389D">
              <w:t xml:space="preserve"> </w:t>
            </w:r>
            <w:proofErr w:type="spellStart"/>
            <w:r w:rsidRPr="007C389D">
              <w:t>Pulwama</w:t>
            </w:r>
            <w:proofErr w:type="spellEnd"/>
            <w:r w:rsidRPr="007C389D">
              <w:t xml:space="preserve"> (</w:t>
            </w:r>
            <w:proofErr w:type="spellStart"/>
            <w:r w:rsidRPr="007C389D">
              <w:t>Pampore</w:t>
            </w:r>
            <w:proofErr w:type="spellEnd"/>
            <w:r w:rsidRPr="007C389D">
              <w:t>), Kashmir (J &amp; K)</w:t>
            </w:r>
          </w:p>
        </w:tc>
        <w:tc>
          <w:tcPr>
            <w:tcW w:w="4229" w:type="dxa"/>
          </w:tcPr>
          <w:p w:rsidR="000318DC" w:rsidRDefault="00B7319B" w:rsidP="00B7319B">
            <w:pPr>
              <w:jc w:val="both"/>
            </w:pPr>
            <w:r>
              <w:t xml:space="preserve">Empowering Teachers on </w:t>
            </w:r>
            <w:proofErr w:type="spellStart"/>
            <w:r w:rsidR="000318DC">
              <w:t>Nai</w:t>
            </w:r>
            <w:proofErr w:type="spellEnd"/>
            <w:r w:rsidR="000318DC">
              <w:t xml:space="preserve"> </w:t>
            </w:r>
            <w:proofErr w:type="spellStart"/>
            <w:r w:rsidR="000318DC">
              <w:t>Talim</w:t>
            </w:r>
            <w:proofErr w:type="spellEnd"/>
            <w:r w:rsidR="000318DC">
              <w:t xml:space="preserve"> /Experiential Lear</w:t>
            </w:r>
            <w:r>
              <w:t xml:space="preserve">ning for effective transaction of school curriculum subjects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400647">
            <w:pPr>
              <w:jc w:val="center"/>
            </w:pPr>
            <w:r>
              <w:t>1</w:t>
            </w:r>
            <w:r w:rsidR="00DE0AE6">
              <w:t>4</w:t>
            </w:r>
          </w:p>
        </w:tc>
        <w:tc>
          <w:tcPr>
            <w:tcW w:w="2952" w:type="dxa"/>
          </w:tcPr>
          <w:p w:rsidR="000318DC" w:rsidRDefault="000318DC" w:rsidP="00C11316">
            <w:r>
              <w:t xml:space="preserve">Dr. G. </w:t>
            </w:r>
            <w:proofErr w:type="spellStart"/>
            <w:r>
              <w:t>Madhusudhana</w:t>
            </w:r>
            <w:proofErr w:type="spellEnd"/>
            <w:r>
              <w:t xml:space="preserve">,     </w:t>
            </w:r>
            <w:r w:rsidR="0034685B">
              <w:t xml:space="preserve">               </w:t>
            </w:r>
            <w:r>
              <w:t xml:space="preserve">Sr. Lecturer, DIET, </w:t>
            </w:r>
            <w:proofErr w:type="spellStart"/>
            <w:r>
              <w:t>Ranipet</w:t>
            </w:r>
            <w:proofErr w:type="spellEnd"/>
            <w:r>
              <w:t xml:space="preserve"> Vellore District </w:t>
            </w:r>
          </w:p>
        </w:tc>
        <w:tc>
          <w:tcPr>
            <w:tcW w:w="4229" w:type="dxa"/>
          </w:tcPr>
          <w:p w:rsidR="000318DC" w:rsidRDefault="000318DC" w:rsidP="00C11316">
            <w:pPr>
              <w:jc w:val="both"/>
            </w:pPr>
            <w:r>
              <w:t xml:space="preserve">Empowering rural school students in carrying out household electrical repairs and maintenance of utility appliances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34685B">
            <w:pPr>
              <w:jc w:val="center"/>
            </w:pPr>
            <w:r>
              <w:t>1</w:t>
            </w:r>
            <w:r w:rsidR="00DE0AE6">
              <w:t>5</w:t>
            </w:r>
          </w:p>
        </w:tc>
        <w:tc>
          <w:tcPr>
            <w:tcW w:w="2952" w:type="dxa"/>
          </w:tcPr>
          <w:p w:rsidR="002E53BE" w:rsidRDefault="000318DC" w:rsidP="00640661">
            <w:r>
              <w:t xml:space="preserve">N. </w:t>
            </w:r>
            <w:proofErr w:type="spellStart"/>
            <w:r>
              <w:t>Vidhyageetha</w:t>
            </w:r>
            <w:proofErr w:type="spellEnd"/>
            <w:r>
              <w:t xml:space="preserve">, </w:t>
            </w:r>
          </w:p>
          <w:p w:rsidR="000318DC" w:rsidRDefault="000318DC" w:rsidP="00640661">
            <w:r>
              <w:t xml:space="preserve">Lecturer, DIET, </w:t>
            </w:r>
            <w:proofErr w:type="spellStart"/>
            <w:r>
              <w:t>Aduthurai</w:t>
            </w:r>
            <w:proofErr w:type="spellEnd"/>
            <w:r>
              <w:t xml:space="preserve">, </w:t>
            </w:r>
            <w:proofErr w:type="spellStart"/>
            <w:r>
              <w:t>Thajavur</w:t>
            </w:r>
            <w:proofErr w:type="spellEnd"/>
            <w:r>
              <w:t>, T N</w:t>
            </w:r>
          </w:p>
        </w:tc>
        <w:tc>
          <w:tcPr>
            <w:tcW w:w="4229" w:type="dxa"/>
          </w:tcPr>
          <w:p w:rsidR="000318DC" w:rsidRDefault="0034685B" w:rsidP="0034685B">
            <w:r>
              <w:t xml:space="preserve">Using Experiential Learning Methods i.e., Experiments, projects as a method  to improve learning science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34685B">
            <w:pPr>
              <w:jc w:val="center"/>
            </w:pPr>
            <w:r>
              <w:t>1</w:t>
            </w:r>
            <w:r w:rsidR="00DE0AE6">
              <w:t>6</w:t>
            </w:r>
          </w:p>
        </w:tc>
        <w:tc>
          <w:tcPr>
            <w:tcW w:w="2952" w:type="dxa"/>
          </w:tcPr>
          <w:p w:rsidR="002E53BE" w:rsidRDefault="000318DC" w:rsidP="00635AF8">
            <w:proofErr w:type="spellStart"/>
            <w:r>
              <w:t>Pawan</w:t>
            </w:r>
            <w:proofErr w:type="spellEnd"/>
            <w:r>
              <w:t xml:space="preserve"> Kumar Ray, </w:t>
            </w:r>
          </w:p>
          <w:p w:rsidR="000318DC" w:rsidRDefault="000318DC" w:rsidP="00635AF8">
            <w:r>
              <w:t xml:space="preserve">Asst. Professor, </w:t>
            </w:r>
            <w:proofErr w:type="spellStart"/>
            <w:r>
              <w:t>Harkamaya</w:t>
            </w:r>
            <w:proofErr w:type="spellEnd"/>
            <w:r>
              <w:t xml:space="preserve">, College of Education, </w:t>
            </w:r>
            <w:proofErr w:type="spellStart"/>
            <w:r>
              <w:t>Gangtok</w:t>
            </w:r>
            <w:proofErr w:type="spellEnd"/>
            <w:r>
              <w:t>, Sikkim</w:t>
            </w:r>
          </w:p>
        </w:tc>
        <w:tc>
          <w:tcPr>
            <w:tcW w:w="4229" w:type="dxa"/>
          </w:tcPr>
          <w:p w:rsidR="000318DC" w:rsidRDefault="0034685B" w:rsidP="0034685B">
            <w:r>
              <w:t>Implementing Learning by doing method in</w:t>
            </w:r>
            <w:r w:rsidR="000318DC">
              <w:t xml:space="preserve"> Elementary Mathematics Class room</w:t>
            </w:r>
            <w:r>
              <w:t xml:space="preserve">s to improve learning Mathematical concepts  - </w:t>
            </w:r>
            <w:r w:rsidR="000318DC">
              <w:t xml:space="preserve">Action Research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DE0AE6">
            <w:pPr>
              <w:jc w:val="center"/>
            </w:pPr>
            <w:r>
              <w:t>17</w:t>
            </w:r>
          </w:p>
        </w:tc>
        <w:tc>
          <w:tcPr>
            <w:tcW w:w="2952" w:type="dxa"/>
          </w:tcPr>
          <w:p w:rsidR="002E53BE" w:rsidRDefault="000318DC" w:rsidP="00635AF8">
            <w:r>
              <w:t xml:space="preserve">Dr. N </w:t>
            </w:r>
            <w:proofErr w:type="spellStart"/>
            <w:r>
              <w:t>Srinivas</w:t>
            </w:r>
            <w:proofErr w:type="spellEnd"/>
            <w:r>
              <w:t xml:space="preserve">,  </w:t>
            </w:r>
          </w:p>
          <w:p w:rsidR="000318DC" w:rsidRDefault="000318DC" w:rsidP="00635AF8">
            <w:r>
              <w:t xml:space="preserve">Assistant Professor, Department of Education, Dr. B R </w:t>
            </w:r>
            <w:proofErr w:type="spellStart"/>
            <w:r>
              <w:t>Ambedkar</w:t>
            </w:r>
            <w:proofErr w:type="spellEnd"/>
            <w:r>
              <w:t xml:space="preserve"> University, </w:t>
            </w:r>
            <w:proofErr w:type="spellStart"/>
            <w:r>
              <w:t>Etcherla</w:t>
            </w:r>
            <w:proofErr w:type="spellEnd"/>
            <w:r>
              <w:t xml:space="preserve">, </w:t>
            </w:r>
            <w:proofErr w:type="spellStart"/>
            <w:r>
              <w:t>Srikakulam</w:t>
            </w:r>
            <w:proofErr w:type="spellEnd"/>
          </w:p>
        </w:tc>
        <w:tc>
          <w:tcPr>
            <w:tcW w:w="4229" w:type="dxa"/>
          </w:tcPr>
          <w:p w:rsidR="000318DC" w:rsidRDefault="000318DC" w:rsidP="002E53BE">
            <w:r>
              <w:t xml:space="preserve">Integration of teaching learning material in Experiential Learning in Mathematics teaching  for Secondary School students :  A Study </w:t>
            </w:r>
          </w:p>
        </w:tc>
      </w:tr>
      <w:tr w:rsidR="000318DC" w:rsidTr="00254945">
        <w:tc>
          <w:tcPr>
            <w:tcW w:w="756" w:type="dxa"/>
          </w:tcPr>
          <w:p w:rsidR="000318DC" w:rsidRDefault="0034685B" w:rsidP="00635AF8">
            <w:pPr>
              <w:jc w:val="center"/>
            </w:pPr>
            <w:r>
              <w:t>1</w:t>
            </w:r>
            <w:r w:rsidR="00DE0AE6">
              <w:t>8</w:t>
            </w:r>
          </w:p>
        </w:tc>
        <w:tc>
          <w:tcPr>
            <w:tcW w:w="2952" w:type="dxa"/>
          </w:tcPr>
          <w:p w:rsidR="000318DC" w:rsidRDefault="000318DC" w:rsidP="00635AF8">
            <w:r>
              <w:t xml:space="preserve">Mrs. S K </w:t>
            </w:r>
            <w:proofErr w:type="spellStart"/>
            <w:r>
              <w:t>Santhi</w:t>
            </w:r>
            <w:proofErr w:type="spellEnd"/>
            <w:r w:rsidR="002E53BE">
              <w:t xml:space="preserve"> </w:t>
            </w:r>
            <w:proofErr w:type="spellStart"/>
            <w:r w:rsidR="002E53BE">
              <w:t>Murugesan</w:t>
            </w:r>
            <w:proofErr w:type="spellEnd"/>
          </w:p>
          <w:p w:rsidR="000318DC" w:rsidRDefault="000318DC" w:rsidP="00635AF8">
            <w:r>
              <w:t>Lecturer</w:t>
            </w:r>
          </w:p>
          <w:p w:rsidR="000318DC" w:rsidRDefault="000318DC" w:rsidP="00635AF8">
            <w:r>
              <w:t xml:space="preserve">DIET </w:t>
            </w:r>
            <w:proofErr w:type="spellStart"/>
            <w:r>
              <w:t>Krishnagiri</w:t>
            </w:r>
            <w:proofErr w:type="spellEnd"/>
            <w:r w:rsidR="002E53BE">
              <w:t>, Tamilnadu</w:t>
            </w:r>
          </w:p>
        </w:tc>
        <w:tc>
          <w:tcPr>
            <w:tcW w:w="4229" w:type="dxa"/>
          </w:tcPr>
          <w:p w:rsidR="000318DC" w:rsidRDefault="000318DC" w:rsidP="0034685B">
            <w:r>
              <w:t>I</w:t>
            </w:r>
            <w:r w:rsidR="0034685B">
              <w:t xml:space="preserve">mproving drawing and painting skills among pre-service DIET students as a part of Art and cultural education curriculum  - Action Research </w:t>
            </w:r>
            <w:r>
              <w:t xml:space="preserve"> </w:t>
            </w:r>
          </w:p>
        </w:tc>
      </w:tr>
      <w:tr w:rsidR="000318DC" w:rsidTr="00254945">
        <w:tc>
          <w:tcPr>
            <w:tcW w:w="756" w:type="dxa"/>
          </w:tcPr>
          <w:p w:rsidR="000318DC" w:rsidRDefault="00DE0AE6" w:rsidP="00635AF8">
            <w:pPr>
              <w:jc w:val="center"/>
            </w:pPr>
            <w:r>
              <w:t>19</w:t>
            </w:r>
          </w:p>
        </w:tc>
        <w:tc>
          <w:tcPr>
            <w:tcW w:w="2952" w:type="dxa"/>
          </w:tcPr>
          <w:p w:rsidR="000318DC" w:rsidRDefault="000318DC" w:rsidP="00635AF8">
            <w:r>
              <w:t xml:space="preserve">B. </w:t>
            </w:r>
            <w:proofErr w:type="spellStart"/>
            <w:r>
              <w:t>Lavanya</w:t>
            </w:r>
            <w:proofErr w:type="spellEnd"/>
          </w:p>
          <w:p w:rsidR="000318DC" w:rsidRDefault="000318DC" w:rsidP="00635AF8">
            <w:r>
              <w:t>Asst. Prof</w:t>
            </w:r>
          </w:p>
          <w:p w:rsidR="002E53BE" w:rsidRDefault="002E53BE" w:rsidP="00635AF8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CBIT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Gandipet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Hyderabad</w:t>
            </w:r>
          </w:p>
        </w:tc>
        <w:tc>
          <w:tcPr>
            <w:tcW w:w="4229" w:type="dxa"/>
          </w:tcPr>
          <w:p w:rsidR="000318DC" w:rsidRDefault="000318DC" w:rsidP="0034685B">
            <w:r>
              <w:t xml:space="preserve">Preparing Rural girl students for </w:t>
            </w:r>
            <w:proofErr w:type="gramStart"/>
            <w:r>
              <w:t>21</w:t>
            </w:r>
            <w:r w:rsidR="0034685B" w:rsidRPr="0034685B">
              <w:rPr>
                <w:vertAlign w:val="superscript"/>
              </w:rPr>
              <w:t>st</w:t>
            </w:r>
            <w:r w:rsidR="0034685B">
              <w:t xml:space="preserve"> </w:t>
            </w:r>
            <w:r>
              <w:t xml:space="preserve"> Century</w:t>
            </w:r>
            <w:proofErr w:type="gramEnd"/>
            <w:r>
              <w:t xml:space="preserve"> – </w:t>
            </w:r>
            <w:r w:rsidR="0034685B">
              <w:t>Improving 21</w:t>
            </w:r>
            <w:r w:rsidR="0034685B" w:rsidRPr="0034685B">
              <w:rPr>
                <w:vertAlign w:val="superscript"/>
              </w:rPr>
              <w:t>st</w:t>
            </w:r>
            <w:r w:rsidR="0034685B">
              <w:t xml:space="preserve"> Century skills through Experiential Learning based approaches. </w:t>
            </w:r>
          </w:p>
        </w:tc>
      </w:tr>
      <w:tr w:rsidR="000318DC" w:rsidTr="00254945">
        <w:tc>
          <w:tcPr>
            <w:tcW w:w="756" w:type="dxa"/>
          </w:tcPr>
          <w:p w:rsidR="000318DC" w:rsidRDefault="000318DC" w:rsidP="00635AF8">
            <w:pPr>
              <w:jc w:val="center"/>
            </w:pPr>
            <w:r>
              <w:t>2</w:t>
            </w:r>
            <w:r w:rsidR="00DE0AE6">
              <w:t>0</w:t>
            </w:r>
          </w:p>
        </w:tc>
        <w:tc>
          <w:tcPr>
            <w:tcW w:w="2952" w:type="dxa"/>
          </w:tcPr>
          <w:p w:rsidR="000318DC" w:rsidRDefault="000318DC" w:rsidP="00635AF8">
            <w:r>
              <w:t xml:space="preserve">Ms. </w:t>
            </w:r>
            <w:proofErr w:type="spellStart"/>
            <w:r>
              <w:t>Gunda</w:t>
            </w:r>
            <w:proofErr w:type="spellEnd"/>
            <w:r>
              <w:t xml:space="preserve"> </w:t>
            </w:r>
            <w:proofErr w:type="spellStart"/>
            <w:r>
              <w:t>Swathi</w:t>
            </w:r>
            <w:proofErr w:type="spellEnd"/>
          </w:p>
          <w:p w:rsidR="000318DC" w:rsidRDefault="000318DC" w:rsidP="00635AF8">
            <w:r>
              <w:t>Teaching Assistant</w:t>
            </w:r>
          </w:p>
          <w:p w:rsidR="000318DC" w:rsidRDefault="000318DC" w:rsidP="00635AF8">
            <w:r>
              <w:t xml:space="preserve">Department of </w:t>
            </w:r>
            <w:proofErr w:type="spellStart"/>
            <w:r>
              <w:t>Geoscience</w:t>
            </w:r>
            <w:proofErr w:type="spellEnd"/>
            <w:r>
              <w:t xml:space="preserve">, Dr B R </w:t>
            </w:r>
            <w:proofErr w:type="spellStart"/>
            <w:r>
              <w:t>Ambedkar</w:t>
            </w:r>
            <w:proofErr w:type="spellEnd"/>
            <w:r>
              <w:t xml:space="preserve"> University, </w:t>
            </w:r>
            <w:proofErr w:type="spellStart"/>
            <w:r>
              <w:t>Srikakulam</w:t>
            </w:r>
            <w:proofErr w:type="spellEnd"/>
          </w:p>
        </w:tc>
        <w:tc>
          <w:tcPr>
            <w:tcW w:w="4229" w:type="dxa"/>
          </w:tcPr>
          <w:p w:rsidR="000318DC" w:rsidRDefault="000318DC" w:rsidP="00635AF8">
            <w:r>
              <w:t xml:space="preserve">Scientific analysis of the soils of the farm fields of </w:t>
            </w:r>
            <w:proofErr w:type="spellStart"/>
            <w:r>
              <w:t>Adapaka</w:t>
            </w:r>
            <w:proofErr w:type="spellEnd"/>
            <w:r>
              <w:t xml:space="preserve"> Village, </w:t>
            </w:r>
            <w:proofErr w:type="spellStart"/>
            <w:r>
              <w:t>Laveru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  <w:r>
              <w:t xml:space="preserve">, </w:t>
            </w:r>
            <w:proofErr w:type="spellStart"/>
            <w:r>
              <w:t>Srikakulam</w:t>
            </w:r>
            <w:proofErr w:type="spellEnd"/>
            <w:r>
              <w:t xml:space="preserve">, Andhra Pradesh </w:t>
            </w:r>
            <w:r w:rsidR="0034685B">
              <w:t xml:space="preserve"> - Secondary school students</w:t>
            </w:r>
          </w:p>
        </w:tc>
      </w:tr>
    </w:tbl>
    <w:p w:rsidR="0019531D" w:rsidRDefault="0019531D">
      <w:r>
        <w:br w:type="page"/>
      </w:r>
    </w:p>
    <w:p w:rsidR="000318DC" w:rsidRDefault="000318DC"/>
    <w:p w:rsidR="00F72DC6" w:rsidRDefault="00F72DC6" w:rsidP="00253237"/>
    <w:p w:rsidR="00F72DC6" w:rsidRDefault="00F72DC6" w:rsidP="00253237"/>
    <w:p w:rsidR="00F400F9" w:rsidRDefault="00F400F9" w:rsidP="00F400F9"/>
    <w:p w:rsidR="007F52D3" w:rsidRDefault="007F52D3" w:rsidP="00261F62">
      <w:r>
        <w:br w:type="page"/>
      </w:r>
      <w:r w:rsidR="00261F62">
        <w:lastRenderedPageBreak/>
        <w:t xml:space="preserve"> </w:t>
      </w:r>
    </w:p>
    <w:sectPr w:rsidR="007F52D3" w:rsidSect="0003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3B2"/>
    <w:multiLevelType w:val="hybridMultilevel"/>
    <w:tmpl w:val="9A62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4B5"/>
    <w:multiLevelType w:val="hybridMultilevel"/>
    <w:tmpl w:val="0B62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3D0A"/>
    <w:multiLevelType w:val="hybridMultilevel"/>
    <w:tmpl w:val="B912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4D4"/>
    <w:multiLevelType w:val="hybridMultilevel"/>
    <w:tmpl w:val="D0EC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E14"/>
    <w:multiLevelType w:val="hybridMultilevel"/>
    <w:tmpl w:val="0B62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6296"/>
    <w:multiLevelType w:val="hybridMultilevel"/>
    <w:tmpl w:val="BB7E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358B"/>
    <w:multiLevelType w:val="hybridMultilevel"/>
    <w:tmpl w:val="0B62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484C"/>
    <w:multiLevelType w:val="hybridMultilevel"/>
    <w:tmpl w:val="8A62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1E0F"/>
    <w:multiLevelType w:val="hybridMultilevel"/>
    <w:tmpl w:val="0B62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92B63"/>
    <w:multiLevelType w:val="hybridMultilevel"/>
    <w:tmpl w:val="7536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E00"/>
    <w:rsid w:val="00002D8B"/>
    <w:rsid w:val="00004645"/>
    <w:rsid w:val="0001194C"/>
    <w:rsid w:val="000318DC"/>
    <w:rsid w:val="000556D7"/>
    <w:rsid w:val="000A70EA"/>
    <w:rsid w:val="000B7100"/>
    <w:rsid w:val="000F599C"/>
    <w:rsid w:val="00100008"/>
    <w:rsid w:val="0013193B"/>
    <w:rsid w:val="00147C06"/>
    <w:rsid w:val="0019531D"/>
    <w:rsid w:val="001F4E6D"/>
    <w:rsid w:val="001F6DF3"/>
    <w:rsid w:val="00201608"/>
    <w:rsid w:val="0021165F"/>
    <w:rsid w:val="002311E1"/>
    <w:rsid w:val="0024058D"/>
    <w:rsid w:val="00253237"/>
    <w:rsid w:val="00254945"/>
    <w:rsid w:val="00261F62"/>
    <w:rsid w:val="002757D4"/>
    <w:rsid w:val="00285F89"/>
    <w:rsid w:val="002A5EF7"/>
    <w:rsid w:val="002A766B"/>
    <w:rsid w:val="002C361A"/>
    <w:rsid w:val="002E53BE"/>
    <w:rsid w:val="002F44BB"/>
    <w:rsid w:val="00305651"/>
    <w:rsid w:val="003302A9"/>
    <w:rsid w:val="0034685B"/>
    <w:rsid w:val="00357549"/>
    <w:rsid w:val="00381E25"/>
    <w:rsid w:val="003A02D9"/>
    <w:rsid w:val="003D63AD"/>
    <w:rsid w:val="003E754E"/>
    <w:rsid w:val="00400647"/>
    <w:rsid w:val="004035E8"/>
    <w:rsid w:val="004055E0"/>
    <w:rsid w:val="00486D2D"/>
    <w:rsid w:val="004F274F"/>
    <w:rsid w:val="00500681"/>
    <w:rsid w:val="00501C41"/>
    <w:rsid w:val="00506132"/>
    <w:rsid w:val="005114AA"/>
    <w:rsid w:val="00577A56"/>
    <w:rsid w:val="00595A4C"/>
    <w:rsid w:val="005B2ABD"/>
    <w:rsid w:val="005D26C1"/>
    <w:rsid w:val="005E5F85"/>
    <w:rsid w:val="006002E2"/>
    <w:rsid w:val="00640661"/>
    <w:rsid w:val="00667012"/>
    <w:rsid w:val="00673A1A"/>
    <w:rsid w:val="00682909"/>
    <w:rsid w:val="00695388"/>
    <w:rsid w:val="0069675A"/>
    <w:rsid w:val="006E17B4"/>
    <w:rsid w:val="006E2933"/>
    <w:rsid w:val="00707B49"/>
    <w:rsid w:val="00713DC0"/>
    <w:rsid w:val="00727507"/>
    <w:rsid w:val="007902E9"/>
    <w:rsid w:val="007A20D9"/>
    <w:rsid w:val="007A3593"/>
    <w:rsid w:val="007A4D78"/>
    <w:rsid w:val="007B4E45"/>
    <w:rsid w:val="007B73B7"/>
    <w:rsid w:val="007C389D"/>
    <w:rsid w:val="007E189D"/>
    <w:rsid w:val="007F52D3"/>
    <w:rsid w:val="007F5814"/>
    <w:rsid w:val="007F6617"/>
    <w:rsid w:val="00801A6B"/>
    <w:rsid w:val="008033DF"/>
    <w:rsid w:val="00805340"/>
    <w:rsid w:val="0086661A"/>
    <w:rsid w:val="008679F5"/>
    <w:rsid w:val="00885840"/>
    <w:rsid w:val="00887060"/>
    <w:rsid w:val="00887C03"/>
    <w:rsid w:val="00892C8D"/>
    <w:rsid w:val="008A4E9B"/>
    <w:rsid w:val="008D357A"/>
    <w:rsid w:val="008D66C9"/>
    <w:rsid w:val="008D6875"/>
    <w:rsid w:val="008E0317"/>
    <w:rsid w:val="008E61CF"/>
    <w:rsid w:val="008F06E6"/>
    <w:rsid w:val="008F5F38"/>
    <w:rsid w:val="009156AB"/>
    <w:rsid w:val="00930E86"/>
    <w:rsid w:val="00940283"/>
    <w:rsid w:val="0094775B"/>
    <w:rsid w:val="00992EAB"/>
    <w:rsid w:val="00994B61"/>
    <w:rsid w:val="009F4691"/>
    <w:rsid w:val="009F5105"/>
    <w:rsid w:val="00A30121"/>
    <w:rsid w:val="00A774F3"/>
    <w:rsid w:val="00A970E9"/>
    <w:rsid w:val="00AE2060"/>
    <w:rsid w:val="00B00C63"/>
    <w:rsid w:val="00B06901"/>
    <w:rsid w:val="00B13A4C"/>
    <w:rsid w:val="00B31AFC"/>
    <w:rsid w:val="00B675CC"/>
    <w:rsid w:val="00B7319B"/>
    <w:rsid w:val="00B77E00"/>
    <w:rsid w:val="00B87038"/>
    <w:rsid w:val="00BA5A7F"/>
    <w:rsid w:val="00BC01A0"/>
    <w:rsid w:val="00BC1433"/>
    <w:rsid w:val="00BC6032"/>
    <w:rsid w:val="00BE6FB7"/>
    <w:rsid w:val="00BE7253"/>
    <w:rsid w:val="00C05D5E"/>
    <w:rsid w:val="00C11316"/>
    <w:rsid w:val="00C1632E"/>
    <w:rsid w:val="00C16A2C"/>
    <w:rsid w:val="00C3449C"/>
    <w:rsid w:val="00C827D8"/>
    <w:rsid w:val="00CC41B9"/>
    <w:rsid w:val="00CD4B60"/>
    <w:rsid w:val="00CE1B59"/>
    <w:rsid w:val="00CF0226"/>
    <w:rsid w:val="00D00B7D"/>
    <w:rsid w:val="00D109B6"/>
    <w:rsid w:val="00D130E9"/>
    <w:rsid w:val="00D217D7"/>
    <w:rsid w:val="00D50EE9"/>
    <w:rsid w:val="00D6005C"/>
    <w:rsid w:val="00D84F3B"/>
    <w:rsid w:val="00D90114"/>
    <w:rsid w:val="00D90676"/>
    <w:rsid w:val="00D90830"/>
    <w:rsid w:val="00DA5B8C"/>
    <w:rsid w:val="00DB1638"/>
    <w:rsid w:val="00DD2014"/>
    <w:rsid w:val="00DD29C0"/>
    <w:rsid w:val="00DE0AE6"/>
    <w:rsid w:val="00DF102C"/>
    <w:rsid w:val="00DF7C6C"/>
    <w:rsid w:val="00E317E9"/>
    <w:rsid w:val="00E4064C"/>
    <w:rsid w:val="00E4103A"/>
    <w:rsid w:val="00E44679"/>
    <w:rsid w:val="00E47689"/>
    <w:rsid w:val="00EC4E03"/>
    <w:rsid w:val="00ED0BCD"/>
    <w:rsid w:val="00F10A2F"/>
    <w:rsid w:val="00F31A5F"/>
    <w:rsid w:val="00F37150"/>
    <w:rsid w:val="00F400F9"/>
    <w:rsid w:val="00F424BE"/>
    <w:rsid w:val="00F43C39"/>
    <w:rsid w:val="00F678FB"/>
    <w:rsid w:val="00F72DC6"/>
    <w:rsid w:val="00F800B7"/>
    <w:rsid w:val="00F93288"/>
    <w:rsid w:val="00F93E3D"/>
    <w:rsid w:val="00FA4412"/>
    <w:rsid w:val="00FB4036"/>
    <w:rsid w:val="00FC4DEC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0"/>
    <w:pPr>
      <w:ind w:left="720"/>
      <w:contextualSpacing/>
    </w:pPr>
  </w:style>
  <w:style w:type="table" w:styleId="TableGrid">
    <w:name w:val="Table Grid"/>
    <w:basedOn w:val="TableNormal"/>
    <w:uiPriority w:val="59"/>
    <w:rsid w:val="00B77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5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D626-C25E-4D8B-A616-752EC8F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jagan</dc:creator>
  <cp:lastModifiedBy>jagan</cp:lastModifiedBy>
  <cp:revision>17</cp:revision>
  <cp:lastPrinted>2019-02-05T08:21:00Z</cp:lastPrinted>
  <dcterms:created xsi:type="dcterms:W3CDTF">2019-02-05T07:31:00Z</dcterms:created>
  <dcterms:modified xsi:type="dcterms:W3CDTF">2019-02-05T08:30:00Z</dcterms:modified>
</cp:coreProperties>
</file>